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1B41" w14:textId="35EE62A5" w:rsidR="00E2024B" w:rsidRDefault="004D2431">
      <w:r w:rsidRPr="00730A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6868" wp14:editId="28D019DF">
                <wp:simplePos x="0" y="0"/>
                <wp:positionH relativeFrom="page">
                  <wp:posOffset>3779520</wp:posOffset>
                </wp:positionH>
                <wp:positionV relativeFrom="paragraph">
                  <wp:posOffset>-76835</wp:posOffset>
                </wp:positionV>
                <wp:extent cx="38100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B2950" w14:textId="2139A47D" w:rsidR="0097386F" w:rsidRDefault="0097386F" w:rsidP="0097386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Hlk40793514"/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Attestation de formation </w:t>
                            </w:r>
                            <w:bookmarkEnd w:id="0"/>
                            <w:r w:rsidR="000564E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Avis </w:t>
                            </w:r>
                            <w:proofErr w:type="gramStart"/>
                            <w:r w:rsidR="000564E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sui</w:t>
                            </w:r>
                            <w:r w:rsidR="00EB6004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0564E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e à</w:t>
                            </w:r>
                            <w:proofErr w:type="gramEnd"/>
                            <w:r w:rsidR="000564E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formation</w:t>
                            </w:r>
                          </w:p>
                          <w:p w14:paraId="385F4C04" w14:textId="3AF3F6F1" w:rsidR="00730A43" w:rsidRDefault="00730A43" w:rsidP="00730A43">
                            <w:pPr>
                              <w:spacing w:before="12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55576A" w14:textId="77777777" w:rsidR="00730A43" w:rsidRPr="00730A43" w:rsidRDefault="00730A43" w:rsidP="00730A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6868" id="Rectangle 3" o:spid="_x0000_s1026" style="position:absolute;margin-left:297.6pt;margin-top:-6.05pt;width:300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" fillcolor="#4472c4 [3204]" strokecolor="#1f3763 [1604]" strokeweight="1pt">
                <v:textbox>
                  <w:txbxContent>
                    <w:p w14:paraId="4AFB2950" w14:textId="2139A47D" w:rsidR="0097386F" w:rsidRDefault="0097386F" w:rsidP="0097386F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Hlk40793514"/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Attestation de formation </w:t>
                      </w:r>
                      <w:bookmarkEnd w:id="1"/>
                      <w:r w:rsidR="000564E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– Avis </w:t>
                      </w:r>
                      <w:proofErr w:type="gramStart"/>
                      <w:r w:rsidR="000564E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sui</w:t>
                      </w:r>
                      <w:r w:rsidR="00EB6004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0564E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e à</w:t>
                      </w:r>
                      <w:proofErr w:type="gramEnd"/>
                      <w:r w:rsidR="000564E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formation</w:t>
                      </w:r>
                    </w:p>
                    <w:p w14:paraId="385F4C04" w14:textId="3AF3F6F1" w:rsidR="00730A43" w:rsidRDefault="00730A43" w:rsidP="00730A43">
                      <w:pPr>
                        <w:spacing w:before="120"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C55576A" w14:textId="77777777" w:rsidR="00730A43" w:rsidRPr="00730A43" w:rsidRDefault="00730A43" w:rsidP="00730A4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564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7F26" wp14:editId="3429055B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787140" cy="8153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178C5" w14:textId="561682E7" w:rsidR="00933969" w:rsidRPr="00730A43" w:rsidRDefault="00E423AC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GESTES 1</w:t>
                            </w:r>
                            <w:r w:rsidRPr="00E423AC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7F26" id="Rectangle 2" o:spid="_x0000_s1027" style="position:absolute;margin-left:0;margin-top:-70.85pt;width:298.2pt;height:64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" fillcolor="#4472c4 [3204]" strokecolor="#1f3763 [1604]" strokeweight="1pt">
                <v:textbox>
                  <w:txbxContent>
                    <w:p w14:paraId="20A178C5" w14:textId="561682E7" w:rsidR="00933969" w:rsidRPr="00730A43" w:rsidRDefault="00E423AC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GESTES 1</w:t>
                      </w:r>
                      <w:r w:rsidRPr="00E423AC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SECOURS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652C" w:rsidRPr="00FD5B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1CA40" wp14:editId="0CF108BB">
                <wp:simplePos x="0" y="0"/>
                <wp:positionH relativeFrom="page">
                  <wp:posOffset>76200</wp:posOffset>
                </wp:positionH>
                <wp:positionV relativeFrom="paragraph">
                  <wp:posOffset>418465</wp:posOffset>
                </wp:positionV>
                <wp:extent cx="3718560" cy="8336280"/>
                <wp:effectExtent l="0" t="0" r="0" b="7620"/>
                <wp:wrapSquare wrapText="bothSides"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8336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A1B3A" w14:textId="6C93FF9F" w:rsidR="000037D1" w:rsidRDefault="000037D1" w:rsidP="000037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28D3763C" w14:textId="371E5332" w:rsidR="000037D1" w:rsidRPr="00C6652C" w:rsidRDefault="000037D1" w:rsidP="000037D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52C">
                              <w:rPr>
                                <w:rFonts w:ascii="Trebuchet MS" w:hAnsi="Trebuchet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CARACTERISTIQUES</w:t>
                            </w:r>
                          </w:p>
                          <w:p w14:paraId="7CBCBFFC" w14:textId="77777777" w:rsidR="00C6652C" w:rsidRDefault="00C6652C" w:rsidP="000037D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1C94E0F" w14:textId="219604BC" w:rsidR="00210356" w:rsidRPr="00210356" w:rsidRDefault="00210356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PERSONNES CONCERNEES – PRE-REQUIS</w:t>
                            </w:r>
                          </w:p>
                          <w:p w14:paraId="3ECFF310" w14:textId="77777777" w:rsidR="00CA13A7" w:rsidRDefault="00CA13A7" w:rsidP="00CA13A7">
                            <w:pPr>
                              <w:pStyle w:val="Paragraphedeliste"/>
                              <w:spacing w:before="120" w:after="120" w:line="240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2BBBD7C9" w14:textId="3D2994B9" w:rsidR="004D2431" w:rsidRPr="004D2431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Personne </w:t>
                            </w:r>
                            <w:r w:rsidR="000C551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ayant </w:t>
                            </w:r>
                            <w:r w:rsidR="00FA56DB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déjà fait une formation gestes de 1</w:t>
                            </w:r>
                            <w:r w:rsidR="00FA56DB" w:rsidRPr="00FA56DB">
                              <w:rPr>
                                <w:rFonts w:ascii="Trebuchet MS" w:hAnsi="Trebuchet MS"/>
                                <w:color w:val="1F3864" w:themeColor="accent1" w:themeShade="80"/>
                                <w:vertAlign w:val="superscript"/>
                              </w:rPr>
                              <w:t>er</w:t>
                            </w:r>
                            <w:r w:rsidR="00FA56DB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secours</w:t>
                            </w:r>
                          </w:p>
                          <w:p w14:paraId="718D7B98" w14:textId="77777777" w:rsidR="004D2431" w:rsidRPr="004D2431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Avoir 18 ans</w:t>
                            </w:r>
                          </w:p>
                          <w:p w14:paraId="4F6DBAE9" w14:textId="5A5EC155" w:rsidR="00DE4245" w:rsidRDefault="004D2431" w:rsidP="00B9601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Avoir au moins 4 stagiaires participants</w:t>
                            </w:r>
                          </w:p>
                          <w:p w14:paraId="2977960D" w14:textId="77777777" w:rsidR="00CB6BBD" w:rsidRPr="001972E5" w:rsidRDefault="00CB6BBD" w:rsidP="00CB6BBD">
                            <w:p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CONDITION ACCES</w:t>
                            </w:r>
                          </w:p>
                          <w:p w14:paraId="6BC42A31" w14:textId="77777777" w:rsidR="00CB6BBD" w:rsidRPr="001972E5" w:rsidRDefault="00CB6BBD" w:rsidP="00CB6BB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« Travailleurs handicapés », nous consulter</w:t>
                            </w:r>
                          </w:p>
                          <w:p w14:paraId="002BC029" w14:textId="77777777" w:rsidR="00CB6BBD" w:rsidRPr="004D2431" w:rsidRDefault="00CB6BBD" w:rsidP="00CB6BBD">
                            <w:pPr>
                              <w:pStyle w:val="Paragraphedeliste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4DA2233E" w14:textId="77777777" w:rsidR="00210356" w:rsidRDefault="00210356" w:rsidP="0021035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76EAE35" w14:textId="13D781FB" w:rsidR="00210356" w:rsidRPr="00210356" w:rsidRDefault="00FD5BCF" w:rsidP="00210356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</w:t>
                            </w:r>
                            <w:r w:rsidR="00210356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MPETENCES VISEES</w:t>
                            </w:r>
                            <w:bookmarkStart w:id="1" w:name="_Hlk29281980"/>
                          </w:p>
                          <w:p w14:paraId="1C01763D" w14:textId="77777777" w:rsidR="00F776A6" w:rsidRDefault="004D2431" w:rsidP="00F776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Acquérir les connaissances et </w:t>
                            </w:r>
                            <w:proofErr w:type="gramStart"/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compétences  nécessaires</w:t>
                            </w:r>
                            <w:proofErr w:type="gramEnd"/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à stabiliser une victime en attendant l’arrivée des secours spécifiques</w:t>
                            </w:r>
                            <w:bookmarkEnd w:id="1"/>
                          </w:p>
                          <w:p w14:paraId="53738FCF" w14:textId="135E1968" w:rsidR="00F776A6" w:rsidRPr="00F776A6" w:rsidRDefault="00F776A6" w:rsidP="00F776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alerter les secours efficacement</w:t>
                            </w:r>
                          </w:p>
                          <w:p w14:paraId="7A9A1F95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5BA80B5" w14:textId="254E5A00" w:rsidR="00F547D8" w:rsidRPr="00210356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LIEUX DE FORMATION</w:t>
                            </w:r>
                          </w:p>
                          <w:p w14:paraId="5738A19E" w14:textId="72B7EEEA" w:rsidR="004D2431" w:rsidRPr="004D2431" w:rsidRDefault="000564E3" w:rsidP="004D24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Dans no</w:t>
                            </w:r>
                            <w:r w:rsid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</w:t>
                            </w: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centre</w:t>
                            </w:r>
                            <w:r w:rsid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</w:t>
                            </w:r>
                            <w:r w:rsidRPr="000564E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4D2431"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(Paris - Aulnay - Wissous)</w:t>
                            </w:r>
                          </w:p>
                          <w:p w14:paraId="11CAAC84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3C2B426" w14:textId="2A80930C" w:rsidR="00F547D8" w:rsidRPr="00F547D8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MOYENS PEDAGOGIQUES</w:t>
                            </w:r>
                          </w:p>
                          <w:p w14:paraId="676C49B4" w14:textId="641A684C" w:rsidR="00951526" w:rsidRPr="00E229B8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E229B8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E-learning depuis la plateforme d’AXOS</w:t>
                            </w:r>
                          </w:p>
                          <w:p w14:paraId="1A1FBEAC" w14:textId="485254FB" w:rsidR="004D2431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Mannequins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articulés adultes et d’entraînement </w:t>
                            </w: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adultes et enfants</w:t>
                            </w:r>
                          </w:p>
                          <w:p w14:paraId="1992F149" w14:textId="4EB894BB" w:rsidR="004D2431" w:rsidRPr="004D2431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Gilet d’entraînement au geste d’Heimlich</w:t>
                            </w:r>
                          </w:p>
                          <w:p w14:paraId="4EE2983C" w14:textId="530029D9" w:rsidR="004D2431" w:rsidRPr="004D2431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Maquillage pour simuler différentes blessure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</w:t>
                            </w:r>
                          </w:p>
                          <w:p w14:paraId="65F72823" w14:textId="77777777" w:rsidR="004D2431" w:rsidRPr="004D2431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Couverture de survie et kit d’intervention</w:t>
                            </w:r>
                          </w:p>
                          <w:p w14:paraId="01BBB5D8" w14:textId="7824F75D" w:rsidR="00501E78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4D243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Défibrillateur</w:t>
                            </w:r>
                          </w:p>
                          <w:p w14:paraId="3D329AA7" w14:textId="3ADEEC43" w:rsidR="004D2431" w:rsidRDefault="004D2431" w:rsidP="004D243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3A5D2C6D" w14:textId="77777777" w:rsidR="004D2431" w:rsidRPr="00A0045F" w:rsidRDefault="004D2431" w:rsidP="004D243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EXAMEN THEORIQUE ET PRATIQUE</w:t>
                            </w:r>
                          </w:p>
                          <w:p w14:paraId="237E2093" w14:textId="77777777" w:rsidR="004D2431" w:rsidRPr="009E5564" w:rsidRDefault="004D2431" w:rsidP="004D243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38B46C1D" w14:textId="77777777" w:rsidR="004D2431" w:rsidRPr="009E5564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QCM de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50</w:t>
                            </w: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questions</w:t>
                            </w:r>
                            <w:r w:rsidRPr="00657948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7CA45DA9" w14:textId="521C37F9" w:rsidR="004D2431" w:rsidRPr="009A5484" w:rsidRDefault="004D2431" w:rsidP="004D24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Evaluation </w:t>
                            </w:r>
                            <w:r w:rsidR="002C739F" w:rsidRPr="002C739F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continue conforme référentiel SST INRS</w:t>
                            </w:r>
                          </w:p>
                          <w:p w14:paraId="151AA5F4" w14:textId="77777777" w:rsidR="004D2431" w:rsidRPr="004D2431" w:rsidRDefault="004D2431" w:rsidP="004D243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CA40" id="_x0000_t202" coordsize="21600,21600" o:spt="202" path="m,l,21600r21600,l21600,xe">
                <v:stroke joinstyle="miter"/>
                <v:path gradientshapeok="t" o:connecttype="rect"/>
              </v:shapetype>
              <v:shape id="Zone de texte 107" o:spid="_x0000_s1028" type="#_x0000_t202" style="position:absolute;margin-left:6pt;margin-top:32.95pt;width:292.8pt;height:656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" fillcolor="#d9e2f3 [660]" stroked="f" strokeweight=".5pt">
                <v:textbox inset="4mm">
                  <w:txbxContent>
                    <w:p w14:paraId="715A1B3A" w14:textId="6C93FF9F" w:rsidR="000037D1" w:rsidRDefault="000037D1" w:rsidP="000037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28D3763C" w14:textId="371E5332" w:rsidR="000037D1" w:rsidRPr="00C6652C" w:rsidRDefault="000037D1" w:rsidP="000037D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C6652C">
                        <w:rPr>
                          <w:rFonts w:ascii="Trebuchet MS" w:hAnsi="Trebuchet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CARACTERISTIQUES</w:t>
                      </w:r>
                    </w:p>
                    <w:p w14:paraId="7CBCBFFC" w14:textId="77777777" w:rsidR="00C6652C" w:rsidRDefault="00C6652C" w:rsidP="000037D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1C94E0F" w14:textId="219604BC" w:rsidR="00210356" w:rsidRPr="00210356" w:rsidRDefault="00210356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PERSONNES CONCERNEES – PRE-REQUIS</w:t>
                      </w:r>
                    </w:p>
                    <w:p w14:paraId="3ECFF310" w14:textId="77777777" w:rsidR="00CA13A7" w:rsidRDefault="00CA13A7" w:rsidP="00CA13A7">
                      <w:pPr>
                        <w:pStyle w:val="Paragraphedeliste"/>
                        <w:spacing w:before="120" w:after="120" w:line="240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2BBBD7C9" w14:textId="3D2994B9" w:rsidR="004D2431" w:rsidRPr="004D2431" w:rsidRDefault="004D2431" w:rsidP="004D243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Personne </w:t>
                      </w:r>
                      <w:r w:rsidR="000C551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ayant </w:t>
                      </w:r>
                      <w:r w:rsidR="00FA56DB">
                        <w:rPr>
                          <w:rFonts w:ascii="Trebuchet MS" w:hAnsi="Trebuchet MS"/>
                          <w:color w:val="1F3864" w:themeColor="accent1" w:themeShade="80"/>
                        </w:rPr>
                        <w:t>déjà fait une formation gestes de 1</w:t>
                      </w:r>
                      <w:r w:rsidR="00FA56DB" w:rsidRPr="00FA56DB">
                        <w:rPr>
                          <w:rFonts w:ascii="Trebuchet MS" w:hAnsi="Trebuchet MS"/>
                          <w:color w:val="1F3864" w:themeColor="accent1" w:themeShade="80"/>
                          <w:vertAlign w:val="superscript"/>
                        </w:rPr>
                        <w:t>er</w:t>
                      </w:r>
                      <w:r w:rsidR="00FA56DB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secours</w:t>
                      </w:r>
                    </w:p>
                    <w:p w14:paraId="718D7B98" w14:textId="77777777" w:rsidR="004D2431" w:rsidRPr="004D2431" w:rsidRDefault="004D2431" w:rsidP="004D243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>Avoir 18 ans</w:t>
                      </w:r>
                    </w:p>
                    <w:p w14:paraId="4F6DBAE9" w14:textId="5A5EC155" w:rsidR="00DE4245" w:rsidRDefault="004D2431" w:rsidP="00B9601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Avoir au moins 4 stagiaires participants</w:t>
                      </w:r>
                    </w:p>
                    <w:p w14:paraId="2977960D" w14:textId="77777777" w:rsidR="00CB6BBD" w:rsidRPr="001972E5" w:rsidRDefault="00CB6BBD" w:rsidP="00CB6BBD">
                      <w:p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CONDITION ACCES</w:t>
                      </w:r>
                    </w:p>
                    <w:p w14:paraId="6BC42A31" w14:textId="77777777" w:rsidR="00CB6BBD" w:rsidRPr="001972E5" w:rsidRDefault="00CB6BBD" w:rsidP="00CB6BB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« Travailleurs handicapés », nous consulter</w:t>
                      </w:r>
                    </w:p>
                    <w:p w14:paraId="002BC029" w14:textId="77777777" w:rsidR="00CB6BBD" w:rsidRPr="004D2431" w:rsidRDefault="00CB6BBD" w:rsidP="00CB6BBD">
                      <w:pPr>
                        <w:pStyle w:val="Paragraphedeliste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4DA2233E" w14:textId="77777777" w:rsidR="00210356" w:rsidRDefault="00210356" w:rsidP="00210356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76EAE35" w14:textId="13D781FB" w:rsidR="00210356" w:rsidRPr="00210356" w:rsidRDefault="00FD5BCF" w:rsidP="00210356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</w:t>
                      </w:r>
                      <w:r w:rsidR="00210356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MPETENCES VISEES</w:t>
                      </w:r>
                      <w:bookmarkStart w:id="2" w:name="_Hlk29281980"/>
                    </w:p>
                    <w:p w14:paraId="1C01763D" w14:textId="77777777" w:rsidR="00F776A6" w:rsidRDefault="004D2431" w:rsidP="00F776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Acquérir les connaissances et </w:t>
                      </w:r>
                      <w:proofErr w:type="gramStart"/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>compétences  nécessaires</w:t>
                      </w:r>
                      <w:proofErr w:type="gramEnd"/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à stabiliser une victime en attendant l’arrivée des secours spécifiques</w:t>
                      </w:r>
                      <w:bookmarkEnd w:id="2"/>
                    </w:p>
                    <w:p w14:paraId="53738FCF" w14:textId="135E1968" w:rsidR="00F776A6" w:rsidRPr="00F776A6" w:rsidRDefault="00F776A6" w:rsidP="00F776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alerter les secours efficacement</w:t>
                      </w:r>
                    </w:p>
                    <w:p w14:paraId="7A9A1F95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5BA80B5" w14:textId="254E5A00" w:rsidR="00F547D8" w:rsidRPr="00210356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LIEUX DE FORMATION</w:t>
                      </w:r>
                    </w:p>
                    <w:p w14:paraId="5738A19E" w14:textId="72B7EEEA" w:rsidR="004D2431" w:rsidRPr="004D2431" w:rsidRDefault="000564E3" w:rsidP="004D24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>Dans no</w:t>
                      </w:r>
                      <w:r w:rsid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>s</w:t>
                      </w: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centre</w:t>
                      </w:r>
                      <w:r w:rsid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>s</w:t>
                      </w:r>
                      <w:r w:rsidRPr="000564E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</w:t>
                      </w:r>
                      <w:r w:rsidR="004D2431"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>(Paris - Aulnay - Wissous)</w:t>
                      </w:r>
                    </w:p>
                    <w:p w14:paraId="11CAAC84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3C2B426" w14:textId="2A80930C" w:rsidR="00F547D8" w:rsidRPr="00F547D8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MOYENS PEDAGOGIQUES</w:t>
                      </w:r>
                    </w:p>
                    <w:p w14:paraId="676C49B4" w14:textId="641A684C" w:rsidR="00951526" w:rsidRPr="00E229B8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E229B8">
                        <w:rPr>
                          <w:rFonts w:ascii="Trebuchet MS" w:hAnsi="Trebuchet MS"/>
                          <w:color w:val="1F3864" w:themeColor="accent1" w:themeShade="80"/>
                        </w:rPr>
                        <w:t>E-learning depuis la plateforme d’AXOS</w:t>
                      </w:r>
                    </w:p>
                    <w:p w14:paraId="1A1FBEAC" w14:textId="485254FB" w:rsidR="004D2431" w:rsidRDefault="004D2431" w:rsidP="004D24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Mannequins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articulés adultes et d’entraînement </w:t>
                      </w: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>adultes et enfants</w:t>
                      </w:r>
                    </w:p>
                    <w:p w14:paraId="1992F149" w14:textId="4EB894BB" w:rsidR="004D2431" w:rsidRPr="004D2431" w:rsidRDefault="004D2431" w:rsidP="004D24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Gilet d’entraînement au geste d’Heimlich</w:t>
                      </w:r>
                    </w:p>
                    <w:p w14:paraId="4EE2983C" w14:textId="530029D9" w:rsidR="004D2431" w:rsidRPr="004D2431" w:rsidRDefault="004D2431" w:rsidP="004D24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>Maquillage pour simuler différentes blessure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s</w:t>
                      </w:r>
                    </w:p>
                    <w:p w14:paraId="65F72823" w14:textId="77777777" w:rsidR="004D2431" w:rsidRPr="004D2431" w:rsidRDefault="004D2431" w:rsidP="004D24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>Couverture de survie et kit d’intervention</w:t>
                      </w:r>
                    </w:p>
                    <w:p w14:paraId="01BBB5D8" w14:textId="7824F75D" w:rsidR="00501E78" w:rsidRDefault="004D2431" w:rsidP="004D24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4D2431">
                        <w:rPr>
                          <w:rFonts w:ascii="Trebuchet MS" w:hAnsi="Trebuchet MS"/>
                          <w:color w:val="1F3864" w:themeColor="accent1" w:themeShade="80"/>
                        </w:rPr>
                        <w:t>Défibrillateur</w:t>
                      </w:r>
                    </w:p>
                    <w:p w14:paraId="3D329AA7" w14:textId="3ADEEC43" w:rsidR="004D2431" w:rsidRDefault="004D2431" w:rsidP="004D243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3A5D2C6D" w14:textId="77777777" w:rsidR="004D2431" w:rsidRPr="00A0045F" w:rsidRDefault="004D2431" w:rsidP="004D2431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EXAMEN THEORIQUE ET PRATIQUE</w:t>
                      </w:r>
                    </w:p>
                    <w:p w14:paraId="237E2093" w14:textId="77777777" w:rsidR="004D2431" w:rsidRPr="009E5564" w:rsidRDefault="004D2431" w:rsidP="004D243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38B46C1D" w14:textId="77777777" w:rsidR="004D2431" w:rsidRPr="009E5564" w:rsidRDefault="004D2431" w:rsidP="004D24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QCM de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50</w:t>
                      </w: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questions</w:t>
                      </w:r>
                      <w:r w:rsidRPr="00657948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7CA45DA9" w14:textId="521C37F9" w:rsidR="004D2431" w:rsidRPr="009A5484" w:rsidRDefault="004D2431" w:rsidP="004D24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Evaluation </w:t>
                      </w:r>
                      <w:r w:rsidR="002C739F" w:rsidRPr="002C739F">
                        <w:rPr>
                          <w:rFonts w:ascii="Trebuchet MS" w:hAnsi="Trebuchet MS"/>
                          <w:color w:val="1F3864" w:themeColor="accent1" w:themeShade="80"/>
                        </w:rPr>
                        <w:t>continue conforme référentiel SST INRS</w:t>
                      </w:r>
                    </w:p>
                    <w:p w14:paraId="151AA5F4" w14:textId="77777777" w:rsidR="004D2431" w:rsidRPr="004D2431" w:rsidRDefault="004D2431" w:rsidP="004D243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6652C" w:rsidRPr="004905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631B" wp14:editId="2641F423">
                <wp:simplePos x="0" y="0"/>
                <wp:positionH relativeFrom="page">
                  <wp:align>left</wp:align>
                </wp:positionH>
                <wp:positionV relativeFrom="paragraph">
                  <wp:posOffset>-147320</wp:posOffset>
                </wp:positionV>
                <wp:extent cx="3810000" cy="5257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11D1" w14:textId="134E50B6" w:rsidR="00C6652C" w:rsidRDefault="004F6B62" w:rsidP="00C6652C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E-learning </w:t>
                            </w:r>
                            <w:r w:rsidR="009A5484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CA13A7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33969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n-US"/>
                              </w:rPr>
                              <w:t>Pratique</w:t>
                            </w:r>
                            <w:r w:rsid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 – Evaluation</w:t>
                            </w:r>
                          </w:p>
                          <w:p w14:paraId="179818DD" w14:textId="253B90FC" w:rsidR="004905B0" w:rsidRPr="00C6652C" w:rsidRDefault="00347042" w:rsidP="00C6652C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0,5</w:t>
                            </w:r>
                            <w:r w:rsidR="004905B0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jour soit </w:t>
                            </w:r>
                            <w:r w:rsidR="00E423A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4905B0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</w:t>
                            </w:r>
                            <w:r w:rsidR="00E423A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933969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="00924372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52C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et</w:t>
                            </w:r>
                            <w:r w:rsidR="00924372"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3h30 en e-learning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631B" id="Rectangle 4" o:spid="_x0000_s1029" style="position:absolute;margin-left:0;margin-top:-11.6pt;width:300pt;height:41.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" fillcolor="white [3201]" stroked="f" strokeweight="1pt">
                <v:textbox>
                  <w:txbxContent>
                    <w:p w14:paraId="3B3611D1" w14:textId="134E50B6" w:rsidR="00C6652C" w:rsidRDefault="004F6B62" w:rsidP="00C6652C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n-US"/>
                        </w:rPr>
                      </w:pPr>
                      <w:r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n-US"/>
                        </w:rPr>
                        <w:t xml:space="preserve">E-learning </w:t>
                      </w:r>
                      <w:r w:rsidR="009A5484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CA13A7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33969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n-US"/>
                        </w:rPr>
                        <w:t>Pratique</w:t>
                      </w:r>
                      <w:r w:rsid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n-US"/>
                        </w:rPr>
                        <w:t xml:space="preserve"> – Evaluation</w:t>
                      </w:r>
                    </w:p>
                    <w:p w14:paraId="179818DD" w14:textId="253B90FC" w:rsidR="004905B0" w:rsidRPr="00C6652C" w:rsidRDefault="00347042" w:rsidP="00C6652C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0,5</w:t>
                      </w:r>
                      <w:bookmarkStart w:id="3" w:name="_GoBack"/>
                      <w:bookmarkEnd w:id="3"/>
                      <w:r w:rsidR="004905B0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jour soit </w:t>
                      </w:r>
                      <w:r w:rsidR="00E423A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  <w:r w:rsidR="004905B0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h</w:t>
                      </w:r>
                      <w:r w:rsidR="00E423A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  <w:r w:rsidR="00933969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0</w:t>
                      </w:r>
                      <w:r w:rsidR="00924372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C6652C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et</w:t>
                      </w:r>
                      <w:r w:rsidR="00924372"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3h30 en e-learning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7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A15F" wp14:editId="6DF3A1CA">
                <wp:simplePos x="0" y="0"/>
                <wp:positionH relativeFrom="page">
                  <wp:posOffset>3794760</wp:posOffset>
                </wp:positionH>
                <wp:positionV relativeFrom="paragraph">
                  <wp:posOffset>-884555</wp:posOffset>
                </wp:positionV>
                <wp:extent cx="3756660" cy="777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6F4D" w14:textId="5246649D" w:rsidR="00AC228A" w:rsidRDefault="004F6B62" w:rsidP="00AC22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ECBE0" wp14:editId="0E303F59">
                                  <wp:extent cx="1430020" cy="6731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Colo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08FCF" w14:textId="77777777" w:rsidR="001E34A7" w:rsidRDefault="001E3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A15F" id="Rectangle 1" o:spid="_x0000_s1030" style="position:absolute;margin-left:298.8pt;margin-top:-69.65pt;width:295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" fillcolor="white [3201]" stroked="f" strokeweight="1pt">
                <v:textbox>
                  <w:txbxContent>
                    <w:p w14:paraId="1BC66F4D" w14:textId="5246649D" w:rsidR="00AC228A" w:rsidRDefault="004F6B62" w:rsidP="00AC22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8ECBE0" wp14:editId="0E303F59">
                            <wp:extent cx="1430020" cy="67310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Colo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67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108FCF" w14:textId="77777777" w:rsidR="001E34A7" w:rsidRDefault="001E34A7"/>
                  </w:txbxContent>
                </v:textbox>
                <w10:wrap anchorx="page"/>
              </v:rect>
            </w:pict>
          </mc:Fallback>
        </mc:AlternateContent>
      </w:r>
      <w:r w:rsidR="003F69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AFFE9" wp14:editId="6BD091CF">
                <wp:simplePos x="0" y="0"/>
                <wp:positionH relativeFrom="page">
                  <wp:posOffset>3781425</wp:posOffset>
                </wp:positionH>
                <wp:positionV relativeFrom="paragraph">
                  <wp:posOffset>395605</wp:posOffset>
                </wp:positionV>
                <wp:extent cx="3733800" cy="8366760"/>
                <wp:effectExtent l="0" t="0" r="0" b="762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36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B2FDF" w14:textId="2C5C0FBA" w:rsidR="00F547D8" w:rsidRPr="004D2431" w:rsidRDefault="00F547D8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9BF8E8" w14:textId="5C2CE430" w:rsidR="004F6B62" w:rsidRPr="002C739F" w:rsidRDefault="004F6B62" w:rsidP="004F6B6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2C739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E-learning – 3h</w:t>
                            </w:r>
                            <w:r w:rsidR="00924372" w:rsidRPr="002C739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30</w:t>
                            </w:r>
                            <w:r w:rsidRPr="002C739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environ</w:t>
                            </w:r>
                            <w:r w:rsidR="004D2431" w:rsidRPr="002C739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</w:t>
                            </w:r>
                            <w:r w:rsidR="002C739F" w:rsidRPr="002C739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–</w:t>
                            </w:r>
                            <w:r w:rsidR="004D2431" w:rsidRPr="002C739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PRATIQUE</w:t>
                            </w:r>
                          </w:p>
                          <w:p w14:paraId="663E2EB2" w14:textId="77777777" w:rsidR="002C739F" w:rsidRPr="002C739F" w:rsidRDefault="002C739F" w:rsidP="004F6B6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75F36CAF" w14:textId="31A0EDA5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Pourquoi réaliser des gestes de 1er secours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 ?</w:t>
                            </w:r>
                          </w:p>
                          <w:p w14:paraId="169D672B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Les accidents du travail</w:t>
                            </w:r>
                          </w:p>
                          <w:p w14:paraId="2F8B9E2F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La réglementation sur la prévention des risques professionnels</w:t>
                            </w:r>
                          </w:p>
                          <w:p w14:paraId="1A404871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Rôle des gestes de 1ers secours ?</w:t>
                            </w:r>
                          </w:p>
                          <w:p w14:paraId="2F27E8F3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29207A36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PROTEGER : La recherche des risques persistants pour protéger</w:t>
                            </w:r>
                          </w:p>
                          <w:p w14:paraId="5DFD2B7A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Isoler un danger sans s’exposer</w:t>
                            </w:r>
                          </w:p>
                          <w:p w14:paraId="5479DA8F" w14:textId="77777777" w:rsidR="00F776A6" w:rsidRPr="00F776A6" w:rsidRDefault="00F776A6" w:rsidP="00F776A6">
                            <w:pPr>
                              <w:spacing w:after="0" w:line="276" w:lineRule="auto"/>
                              <w:ind w:left="708" w:hanging="708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Soustraire la victime sans aggraver la situation</w:t>
                            </w:r>
                          </w:p>
                          <w:p w14:paraId="1AB374A6" w14:textId="0D804A90" w:rsid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 xml:space="preserve">Les risques spécifiques </w:t>
                            </w:r>
                          </w:p>
                          <w:p w14:paraId="7B4669E7" w14:textId="77777777" w:rsid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4CDCFBC7" w14:textId="0243BA15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EXAMINER : Savoir faire un bilan de la victime</w:t>
                            </w:r>
                          </w:p>
                          <w:p w14:paraId="54B3E206" w14:textId="1C2BC00E" w:rsidR="00F776A6" w:rsidRPr="00F776A6" w:rsidRDefault="00F776A6" w:rsidP="00F776A6">
                            <w:pPr>
                              <w:spacing w:after="0" w:line="276" w:lineRule="auto"/>
                              <w:ind w:left="708" w:hanging="708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Savoir faire un bilan de la victime pour la maintenir en attendant 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s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 xml:space="preserve"> secours spécifiques</w:t>
                            </w:r>
                          </w:p>
                          <w:p w14:paraId="13F2ED21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Les 4 actions d’examen d’une victime</w:t>
                            </w:r>
                          </w:p>
                          <w:p w14:paraId="697FC282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Savoir prioriser les signes d’une victime</w:t>
                            </w:r>
                          </w:p>
                          <w:p w14:paraId="6555E5EB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2B624968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ALERTER : Réaliser une alerte efficace</w:t>
                            </w:r>
                          </w:p>
                          <w:p w14:paraId="74A6D6DF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Faire alerter ou alerter efficacement</w:t>
                            </w:r>
                          </w:p>
                          <w:p w14:paraId="3F8E1CC7" w14:textId="77777777" w:rsidR="00F776A6" w:rsidRPr="00F776A6" w:rsidRDefault="00F776A6" w:rsidP="00F776A6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Organiser les secours</w:t>
                            </w:r>
                          </w:p>
                          <w:p w14:paraId="0DB9205A" w14:textId="49F2CA32" w:rsidR="00F776A6" w:rsidRPr="00F776A6" w:rsidRDefault="00F776A6" w:rsidP="00F776A6">
                            <w:pPr>
                              <w:spacing w:after="0" w:line="276" w:lineRule="auto"/>
                              <w:ind w:left="708" w:hanging="708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>•</w:t>
                            </w:r>
                            <w:r w:rsidRPr="00F776A6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ab/>
                              <w:t>Rendre compte sur les dangers identifiés et sur les actions éventuellement mises en œuvre.</w:t>
                            </w:r>
                          </w:p>
                          <w:p w14:paraId="32BD2855" w14:textId="0E0ACFD4" w:rsidR="009E5564" w:rsidRPr="009A5484" w:rsidRDefault="009E5564" w:rsidP="009A5484">
                            <w:pPr>
                              <w:spacing w:after="0" w:line="276" w:lineRule="auto"/>
                              <w:ind w:left="360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FFE9" id="Zone de texte 8" o:spid="_x0000_s1031" type="#_x0000_t202" style="position:absolute;margin-left:297.75pt;margin-top:31.15pt;width:294pt;height:658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" filled="f" stroked="f" strokeweight=".5pt">
                <v:textbox inset="4mm">
                  <w:txbxContent>
                    <w:p w14:paraId="1DFB2FDF" w14:textId="2C5C0FBA" w:rsidR="00F547D8" w:rsidRPr="004D2431" w:rsidRDefault="00F547D8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</w:p>
                    <w:p w14:paraId="4E9BF8E8" w14:textId="5C2CE430" w:rsidR="004F6B62" w:rsidRPr="002C739F" w:rsidRDefault="004F6B62" w:rsidP="004F6B62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2C739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E-learning – 3h</w:t>
                      </w:r>
                      <w:r w:rsidR="00924372" w:rsidRPr="002C739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30</w:t>
                      </w:r>
                      <w:r w:rsidRPr="002C739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environ</w:t>
                      </w:r>
                      <w:r w:rsidR="004D2431" w:rsidRPr="002C739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</w:t>
                      </w:r>
                      <w:r w:rsidR="002C739F" w:rsidRPr="002C739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–</w:t>
                      </w:r>
                      <w:r w:rsidR="004D2431" w:rsidRPr="002C739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PRATIQUE</w:t>
                      </w:r>
                    </w:p>
                    <w:p w14:paraId="663E2EB2" w14:textId="77777777" w:rsidR="002C739F" w:rsidRPr="002C739F" w:rsidRDefault="002C739F" w:rsidP="004F6B6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  <w:u w:val="single"/>
                        </w:rPr>
                      </w:pPr>
                    </w:p>
                    <w:p w14:paraId="75F36CAF" w14:textId="31A0EDA5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Pourquoi réaliser des gestes de 1er secours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 ?</w:t>
                      </w:r>
                    </w:p>
                    <w:p w14:paraId="169D672B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Les accidents du travail</w:t>
                      </w:r>
                    </w:p>
                    <w:p w14:paraId="2F8B9E2F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La réglementation sur la prévention des risques professionnels</w:t>
                      </w:r>
                    </w:p>
                    <w:p w14:paraId="1A404871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Rôle des gestes de 1ers secours ?</w:t>
                      </w:r>
                    </w:p>
                    <w:p w14:paraId="2F27E8F3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29207A36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PROTEGER : La recherche des risques persistants pour protéger</w:t>
                      </w:r>
                    </w:p>
                    <w:p w14:paraId="5DFD2B7A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Isoler un danger sans s’exposer</w:t>
                      </w:r>
                    </w:p>
                    <w:p w14:paraId="5479DA8F" w14:textId="77777777" w:rsidR="00F776A6" w:rsidRPr="00F776A6" w:rsidRDefault="00F776A6" w:rsidP="00F776A6">
                      <w:pPr>
                        <w:spacing w:after="0" w:line="276" w:lineRule="auto"/>
                        <w:ind w:left="708" w:hanging="708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Soustraire la victime sans aggraver la situation</w:t>
                      </w:r>
                    </w:p>
                    <w:p w14:paraId="1AB374A6" w14:textId="0D804A90" w:rsid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 xml:space="preserve">Les risques spécifiques </w:t>
                      </w:r>
                    </w:p>
                    <w:p w14:paraId="7B4669E7" w14:textId="77777777" w:rsid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4CDCFBC7" w14:textId="0243BA15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EXAMINER : Savoir faire un bilan de la victime</w:t>
                      </w:r>
                    </w:p>
                    <w:p w14:paraId="54B3E206" w14:textId="1C2BC00E" w:rsidR="00F776A6" w:rsidRPr="00F776A6" w:rsidRDefault="00F776A6" w:rsidP="00F776A6">
                      <w:pPr>
                        <w:spacing w:after="0" w:line="276" w:lineRule="auto"/>
                        <w:ind w:left="708" w:hanging="708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Savoir faire un bilan de la victime pour la maintenir en attendant le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s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 xml:space="preserve"> secours spécifiques</w:t>
                      </w:r>
                    </w:p>
                    <w:p w14:paraId="13F2ED21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Les 4 actions d’examen d’une victime</w:t>
                      </w:r>
                    </w:p>
                    <w:p w14:paraId="697FC282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Savoir prioriser les signes d’une victime</w:t>
                      </w:r>
                    </w:p>
                    <w:p w14:paraId="6555E5EB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2B624968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ALERTER : Réaliser une alerte efficace</w:t>
                      </w:r>
                    </w:p>
                    <w:p w14:paraId="74A6D6DF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Faire alerter ou alerter efficacement</w:t>
                      </w:r>
                    </w:p>
                    <w:p w14:paraId="3F8E1CC7" w14:textId="77777777" w:rsidR="00F776A6" w:rsidRPr="00F776A6" w:rsidRDefault="00F776A6" w:rsidP="00F776A6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Organiser les secours</w:t>
                      </w:r>
                    </w:p>
                    <w:p w14:paraId="0DB9205A" w14:textId="49F2CA32" w:rsidR="00F776A6" w:rsidRPr="00F776A6" w:rsidRDefault="00F776A6" w:rsidP="00F776A6">
                      <w:pPr>
                        <w:spacing w:after="0" w:line="276" w:lineRule="auto"/>
                        <w:ind w:left="708" w:hanging="708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</w:pP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>•</w:t>
                      </w:r>
                      <w:r w:rsidRPr="00F776A6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ab/>
                        <w:t>Rendre compte sur les dangers identifiés et sur les actions éventuellement mises en œuvre.</w:t>
                      </w:r>
                    </w:p>
                    <w:p w14:paraId="32BD2855" w14:textId="0E0ACFD4" w:rsidR="009E5564" w:rsidRPr="009A5484" w:rsidRDefault="009E5564" w:rsidP="009A5484">
                      <w:pPr>
                        <w:spacing w:after="0" w:line="276" w:lineRule="auto"/>
                        <w:ind w:left="360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0A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5B2A4" wp14:editId="4B006D28">
                <wp:simplePos x="0" y="0"/>
                <wp:positionH relativeFrom="page">
                  <wp:align>right</wp:align>
                </wp:positionH>
                <wp:positionV relativeFrom="paragraph">
                  <wp:posOffset>8884285</wp:posOffset>
                </wp:positionV>
                <wp:extent cx="7536180" cy="8763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4D42" w14:textId="75C92FF0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5, rue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Z.A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91320 WISSOUS</w:t>
                            </w:r>
                          </w:p>
                          <w:p w14:paraId="0257C3B5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Tél. 01 69 20 90 88 – Fax 01 69 81 73 94 – </w:t>
                            </w:r>
                            <w:proofErr w:type="gram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0" w:history="1">
                              <w:r w:rsidRPr="00F547D8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commercial@axos-formations.com</w:t>
                              </w:r>
                            </w:hyperlink>
                          </w:p>
                          <w:p w14:paraId="7BFBAB5A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SARL au capital de 200 000 € - SIRET 399 507 474 00027 – RCS EVRY 399 507 474 – FR 37 399 507 474 </w:t>
                            </w:r>
                          </w:p>
                          <w:p w14:paraId="18A10AC6" w14:textId="619245A0" w:rsidR="00CB6BBD" w:rsidRPr="001972E5" w:rsidRDefault="00CB6BBD" w:rsidP="00CB6BB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   </w:t>
                            </w:r>
                            <w:r>
                              <w:rPr>
                                <w:color w:val="002060"/>
                              </w:rPr>
                              <w:fldChar w:fldCharType="begin"/>
                            </w:r>
                            <w:r>
                              <w:rPr>
                                <w:color w:val="002060"/>
                              </w:rPr>
                              <w:instrText xml:space="preserve"> TIME  \@ "d MMM. yy"  \* MERGEFORMAT </w:instrText>
                            </w:r>
                            <w:r>
                              <w:rPr>
                                <w:color w:val="002060"/>
                              </w:rPr>
                              <w:fldChar w:fldCharType="separate"/>
                            </w:r>
                            <w:r w:rsidR="003F7EB2">
                              <w:rPr>
                                <w:noProof/>
                                <w:color w:val="002060"/>
                              </w:rPr>
                              <w:t>31 mai. 21</w:t>
                            </w:r>
                            <w:r>
                              <w:rPr>
                                <w:color w:val="002060"/>
                              </w:rPr>
                              <w:fldChar w:fldCharType="end"/>
                            </w:r>
                          </w:p>
                          <w:p w14:paraId="752379F3" w14:textId="77777777" w:rsidR="00730A43" w:rsidRDefault="00730A43" w:rsidP="00CB6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B2A4" id="Rectangle 7" o:spid="_x0000_s1032" style="position:absolute;margin-left:542.2pt;margin-top:699.55pt;width:593.4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" fillcolor="white [3201]" stroked="f" strokeweight="1pt">
                <v:textbox>
                  <w:txbxContent>
                    <w:p w14:paraId="41234D42" w14:textId="75C92FF0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5, rue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Z.A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91320 WISSOUS</w:t>
                      </w:r>
                    </w:p>
                    <w:p w14:paraId="0257C3B5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Tél. 01 69 20 90 88 – Fax 01 69 81 73 94 – </w:t>
                      </w:r>
                      <w:proofErr w:type="gram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 : </w:t>
                      </w:r>
                      <w:hyperlink r:id="rId11" w:history="1">
                        <w:r w:rsidRPr="00F547D8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commercial@axos-formations.com</w:t>
                        </w:r>
                      </w:hyperlink>
                    </w:p>
                    <w:p w14:paraId="7BFBAB5A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SARL au capital de 200 000 € - SIRET 399 507 474 00027 – RCS EVRY 399 507 474 – FR 37 399 507 474 </w:t>
                      </w:r>
                    </w:p>
                    <w:p w14:paraId="18A10AC6" w14:textId="619245A0" w:rsidR="00CB6BBD" w:rsidRPr="001972E5" w:rsidRDefault="00CB6BBD" w:rsidP="00CB6BBD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     </w:t>
                      </w:r>
                      <w:r>
                        <w:rPr>
                          <w:color w:val="002060"/>
                        </w:rPr>
                        <w:fldChar w:fldCharType="begin"/>
                      </w:r>
                      <w:r>
                        <w:rPr>
                          <w:color w:val="002060"/>
                        </w:rPr>
                        <w:instrText xml:space="preserve"> TIME  \@ "d MMM. yy"  \* MERGEFORMAT </w:instrText>
                      </w:r>
                      <w:r>
                        <w:rPr>
                          <w:color w:val="002060"/>
                        </w:rPr>
                        <w:fldChar w:fldCharType="separate"/>
                      </w:r>
                      <w:r w:rsidR="003F7EB2">
                        <w:rPr>
                          <w:noProof/>
                          <w:color w:val="002060"/>
                        </w:rPr>
                        <w:t>31 mai. 21</w:t>
                      </w:r>
                      <w:r>
                        <w:rPr>
                          <w:color w:val="002060"/>
                        </w:rPr>
                        <w:fldChar w:fldCharType="end"/>
                      </w:r>
                    </w:p>
                    <w:p w14:paraId="752379F3" w14:textId="77777777" w:rsidR="00730A43" w:rsidRDefault="00730A43" w:rsidP="00CB6BB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2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6ADC" w14:textId="77777777" w:rsidR="00F547D8" w:rsidRDefault="00F547D8" w:rsidP="00F547D8">
      <w:pPr>
        <w:spacing w:after="0" w:line="240" w:lineRule="auto"/>
      </w:pPr>
      <w:r>
        <w:separator/>
      </w:r>
    </w:p>
  </w:endnote>
  <w:endnote w:type="continuationSeparator" w:id="0">
    <w:p w14:paraId="60E4CAAA" w14:textId="77777777" w:rsidR="00F547D8" w:rsidRDefault="00F547D8" w:rsidP="00F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D6F7" w14:textId="77777777" w:rsidR="00F547D8" w:rsidRDefault="00F547D8" w:rsidP="00F547D8">
      <w:pPr>
        <w:spacing w:after="0" w:line="240" w:lineRule="auto"/>
      </w:pPr>
      <w:r>
        <w:separator/>
      </w:r>
    </w:p>
  </w:footnote>
  <w:footnote w:type="continuationSeparator" w:id="0">
    <w:p w14:paraId="6C77B283" w14:textId="77777777" w:rsidR="00F547D8" w:rsidRDefault="00F547D8" w:rsidP="00F5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B1C"/>
    <w:multiLevelType w:val="hybridMultilevel"/>
    <w:tmpl w:val="A588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CF2"/>
    <w:multiLevelType w:val="hybridMultilevel"/>
    <w:tmpl w:val="C3809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BA6"/>
    <w:multiLevelType w:val="hybridMultilevel"/>
    <w:tmpl w:val="F15E5688"/>
    <w:lvl w:ilvl="0" w:tplc="DA209170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0BDD"/>
    <w:multiLevelType w:val="hybridMultilevel"/>
    <w:tmpl w:val="A0A6785A"/>
    <w:lvl w:ilvl="0" w:tplc="9DB22930">
      <w:start w:val="1"/>
      <w:numFmt w:val="bullet"/>
      <w:lvlText w:val="o"/>
      <w:lvlJc w:val="left"/>
      <w:pPr>
        <w:tabs>
          <w:tab w:val="num" w:pos="360"/>
        </w:tabs>
        <w:ind w:left="360" w:hanging="247"/>
      </w:pPr>
      <w:rPr>
        <w:rFonts w:ascii="Courier New" w:hAnsi="Courier New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6AE5"/>
    <w:multiLevelType w:val="hybridMultilevel"/>
    <w:tmpl w:val="5510E25C"/>
    <w:lvl w:ilvl="0" w:tplc="0706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297E"/>
    <w:multiLevelType w:val="hybridMultilevel"/>
    <w:tmpl w:val="2154E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B1E08"/>
    <w:multiLevelType w:val="hybridMultilevel"/>
    <w:tmpl w:val="B05A21AE"/>
    <w:lvl w:ilvl="0" w:tplc="17EE56FE">
      <w:numFmt w:val="bullet"/>
      <w:lvlText w:val="•"/>
      <w:lvlJc w:val="left"/>
      <w:pPr>
        <w:ind w:left="1416" w:hanging="696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0"/>
    <w:rsid w:val="000037D1"/>
    <w:rsid w:val="0003327E"/>
    <w:rsid w:val="000564E3"/>
    <w:rsid w:val="000743C5"/>
    <w:rsid w:val="00083DFA"/>
    <w:rsid w:val="000C5513"/>
    <w:rsid w:val="000F145F"/>
    <w:rsid w:val="00112B32"/>
    <w:rsid w:val="0017544D"/>
    <w:rsid w:val="00180849"/>
    <w:rsid w:val="00192275"/>
    <w:rsid w:val="001B2181"/>
    <w:rsid w:val="001E34A7"/>
    <w:rsid w:val="00210356"/>
    <w:rsid w:val="00235A6B"/>
    <w:rsid w:val="002C739F"/>
    <w:rsid w:val="00347042"/>
    <w:rsid w:val="0036199A"/>
    <w:rsid w:val="003733CD"/>
    <w:rsid w:val="003A2C02"/>
    <w:rsid w:val="003B186A"/>
    <w:rsid w:val="003F699E"/>
    <w:rsid w:val="003F7EB2"/>
    <w:rsid w:val="00407097"/>
    <w:rsid w:val="00434273"/>
    <w:rsid w:val="004905B0"/>
    <w:rsid w:val="004D2431"/>
    <w:rsid w:val="004F6B62"/>
    <w:rsid w:val="00501E78"/>
    <w:rsid w:val="00564174"/>
    <w:rsid w:val="005A2DFA"/>
    <w:rsid w:val="006058CB"/>
    <w:rsid w:val="00657948"/>
    <w:rsid w:val="00657AE6"/>
    <w:rsid w:val="006F1406"/>
    <w:rsid w:val="00730A43"/>
    <w:rsid w:val="00742FD1"/>
    <w:rsid w:val="007458EE"/>
    <w:rsid w:val="00776B1C"/>
    <w:rsid w:val="007917DA"/>
    <w:rsid w:val="00795ED5"/>
    <w:rsid w:val="007C458D"/>
    <w:rsid w:val="00804044"/>
    <w:rsid w:val="00924372"/>
    <w:rsid w:val="00926242"/>
    <w:rsid w:val="00933969"/>
    <w:rsid w:val="00951526"/>
    <w:rsid w:val="0097386F"/>
    <w:rsid w:val="00997876"/>
    <w:rsid w:val="009A5484"/>
    <w:rsid w:val="009C4147"/>
    <w:rsid w:val="009E5564"/>
    <w:rsid w:val="00A4482E"/>
    <w:rsid w:val="00A57F41"/>
    <w:rsid w:val="00AC228A"/>
    <w:rsid w:val="00B34CA9"/>
    <w:rsid w:val="00B6398D"/>
    <w:rsid w:val="00B6771A"/>
    <w:rsid w:val="00B70C47"/>
    <w:rsid w:val="00B95A50"/>
    <w:rsid w:val="00C116F1"/>
    <w:rsid w:val="00C17AD3"/>
    <w:rsid w:val="00C3232A"/>
    <w:rsid w:val="00C42B77"/>
    <w:rsid w:val="00C6652C"/>
    <w:rsid w:val="00C74E91"/>
    <w:rsid w:val="00C91B35"/>
    <w:rsid w:val="00CA0205"/>
    <w:rsid w:val="00CA13A7"/>
    <w:rsid w:val="00CB6BBD"/>
    <w:rsid w:val="00DD3F8A"/>
    <w:rsid w:val="00DE4245"/>
    <w:rsid w:val="00DF7D2E"/>
    <w:rsid w:val="00E0036C"/>
    <w:rsid w:val="00E2024B"/>
    <w:rsid w:val="00E20305"/>
    <w:rsid w:val="00E229B8"/>
    <w:rsid w:val="00E423AC"/>
    <w:rsid w:val="00E46576"/>
    <w:rsid w:val="00E55D4E"/>
    <w:rsid w:val="00E8003D"/>
    <w:rsid w:val="00EA0D8D"/>
    <w:rsid w:val="00EB6004"/>
    <w:rsid w:val="00F547D8"/>
    <w:rsid w:val="00F776A6"/>
    <w:rsid w:val="00F80B42"/>
    <w:rsid w:val="00FA56DB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4D237C"/>
  <w15:chartTrackingRefBased/>
  <w15:docId w15:val="{0F122530-CEB9-465D-88E5-7EBB335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30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30A4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730A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5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@axos-formati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rcial@axos-forma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418F-7FD1-4C05-B7C4-9F0638E6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FLEURY</dc:creator>
  <cp:keywords/>
  <dc:description/>
  <cp:lastModifiedBy>Commercial</cp:lastModifiedBy>
  <cp:revision>9</cp:revision>
  <cp:lastPrinted>2021-05-31T07:38:00Z</cp:lastPrinted>
  <dcterms:created xsi:type="dcterms:W3CDTF">2020-12-03T16:12:00Z</dcterms:created>
  <dcterms:modified xsi:type="dcterms:W3CDTF">2021-05-31T07:38:00Z</dcterms:modified>
</cp:coreProperties>
</file>